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093A" w:rsidRDefault="00527A9E">
      <w:pPr>
        <w:rPr>
          <w:i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4281805</wp:posOffset>
            </wp:positionH>
            <wp:positionV relativeFrom="paragraph">
              <wp:posOffset>1270</wp:posOffset>
            </wp:positionV>
            <wp:extent cx="1439545" cy="143954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06AC">
        <w:rPr>
          <w:i/>
          <w:sz w:val="14"/>
          <w:szCs w:val="14"/>
        </w:rPr>
        <w:t xml:space="preserve"> </w:t>
      </w:r>
      <w:bookmarkStart w:id="0" w:name="_gjdgxs" w:colFirst="0" w:colLast="0"/>
      <w:bookmarkEnd w:id="0"/>
    </w:p>
    <w:p w:rsidR="00527A9E" w:rsidRPr="00527A9E" w:rsidRDefault="00527A9E">
      <w:pPr>
        <w:rPr>
          <w:rFonts w:ascii="Verdana" w:eastAsia="Verdana" w:hAnsi="Verdana" w:cs="Verdana"/>
          <w:sz w:val="10"/>
          <w:szCs w:val="10"/>
        </w:rPr>
      </w:pPr>
    </w:p>
    <w:p w:rsidR="00EF637C" w:rsidRPr="00A07700" w:rsidRDefault="00EF637C" w:rsidP="00EF637C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 w:rsidRPr="003C5661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SDG 3 Gesundheit und Wohlergehen</w:t>
      </w:r>
    </w:p>
    <w:p w:rsidR="00EF637C" w:rsidRPr="00280823" w:rsidRDefault="00EF637C" w:rsidP="00EF637C">
      <w:pPr>
        <w:rPr>
          <w:rFonts w:ascii="Helvetica" w:eastAsia="Verdana" w:hAnsi="Helvetica" w:cs="Verdana"/>
          <w:color w:val="404040" w:themeColor="text1" w:themeTint="BF"/>
          <w:sz w:val="32"/>
          <w:szCs w:val="32"/>
        </w:rPr>
      </w:pPr>
      <w:r w:rsidRPr="00280823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Ein gesundes Leben für alle Menschen jeden Alters gewährleisten und ihr Wohlergehen fördern</w:t>
      </w:r>
    </w:p>
    <w:p w:rsidR="006B093A" w:rsidRDefault="006B093A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</w:p>
    <w:p w:rsidR="003160C0" w:rsidRPr="003160C0" w:rsidRDefault="003160C0">
      <w:pPr>
        <w:rPr>
          <w:rFonts w:ascii="Helvetica" w:eastAsia="Verdana" w:hAnsi="Helvetica" w:cs="Verdana"/>
          <w:color w:val="65A73E"/>
          <w:sz w:val="32"/>
          <w:szCs w:val="32"/>
        </w:rPr>
      </w:pPr>
      <w:r w:rsidRPr="003160C0">
        <w:rPr>
          <w:rFonts w:ascii="Helvetica" w:eastAsia="Verdana" w:hAnsi="Helvetica" w:cs="Verdana"/>
          <w:color w:val="65A73E"/>
          <w:sz w:val="32"/>
          <w:szCs w:val="32"/>
        </w:rPr>
        <w:t>Vom Reden zum Tun</w:t>
      </w:r>
    </w:p>
    <w:p w:rsidR="00E666D0" w:rsidRDefault="00E666D0" w:rsidP="00E666D0">
      <w:pPr>
        <w:rPr>
          <w:rFonts w:ascii="Helvetica" w:eastAsia="Verdana" w:hAnsi="Helvetica" w:cs="Verdana"/>
          <w:color w:val="404040" w:themeColor="text1" w:themeTint="BF"/>
        </w:rPr>
      </w:pPr>
    </w:p>
    <w:p w:rsidR="00EF637C" w:rsidRPr="00EF637C" w:rsidRDefault="00EF637C" w:rsidP="00EF637C">
      <w:pPr>
        <w:rPr>
          <w:rFonts w:ascii="Helvetica" w:eastAsia="Verdana" w:hAnsi="Helvetica" w:cs="Verdana"/>
          <w:color w:val="404040" w:themeColor="text1" w:themeTint="BF"/>
        </w:rPr>
      </w:pPr>
      <w:r w:rsidRPr="00EF637C">
        <w:rPr>
          <w:rFonts w:ascii="Helvetica" w:eastAsia="Verdana" w:hAnsi="Helvetica" w:cs="Verdana"/>
          <w:color w:val="404040" w:themeColor="text1" w:themeTint="BF"/>
        </w:rPr>
        <w:t>Sie haben nun einiges über SDG 3 Gesundheit und Wohlergehen erfahren und auf Ihr</w:t>
      </w:r>
      <w:r w:rsidR="003160C0">
        <w:rPr>
          <w:rFonts w:ascii="Helvetica" w:eastAsia="Verdana" w:hAnsi="Helvetica" w:cs="Verdana"/>
          <w:color w:val="404040" w:themeColor="text1" w:themeTint="BF"/>
        </w:rPr>
        <w:t xml:space="preserve">e Organisation </w:t>
      </w:r>
      <w:r w:rsidRPr="00EF637C">
        <w:rPr>
          <w:rFonts w:ascii="Helvetica" w:eastAsia="Verdana" w:hAnsi="Helvetica" w:cs="Verdana"/>
          <w:color w:val="404040" w:themeColor="text1" w:themeTint="BF"/>
        </w:rPr>
        <w:t>umgelegt. Jetzt wird es Zeit, auch Taten folgen zu lassen. Bei dieser Aktivität sind Sie aufgefordert etwas zu tun.</w:t>
      </w:r>
    </w:p>
    <w:p w:rsidR="00EF637C" w:rsidRPr="00EF637C" w:rsidRDefault="00EF637C" w:rsidP="00EF637C">
      <w:pPr>
        <w:rPr>
          <w:rFonts w:ascii="Helvetica" w:eastAsia="Verdana" w:hAnsi="Helvetica" w:cs="Verdana"/>
          <w:color w:val="404040" w:themeColor="text1" w:themeTint="BF"/>
        </w:rPr>
      </w:pPr>
    </w:p>
    <w:p w:rsidR="00EF637C" w:rsidRPr="00EF637C" w:rsidRDefault="00EF637C" w:rsidP="00EF637C">
      <w:pPr>
        <w:rPr>
          <w:rFonts w:ascii="Helvetica" w:eastAsia="Verdana" w:hAnsi="Helvetica" w:cs="Verdana"/>
          <w:color w:val="404040" w:themeColor="text1" w:themeTint="BF"/>
        </w:rPr>
      </w:pPr>
      <w:r w:rsidRPr="00EF637C">
        <w:rPr>
          <w:rFonts w:ascii="Helvetica" w:eastAsia="Verdana" w:hAnsi="Helvetica" w:cs="Verdana"/>
          <w:color w:val="404040" w:themeColor="text1" w:themeTint="BF"/>
        </w:rPr>
        <w:t>Wir laden Sie ein, die folgende Aktivität in der kommenden Woche umzusetzen:</w:t>
      </w:r>
    </w:p>
    <w:p w:rsidR="00EF637C" w:rsidRPr="00EF637C" w:rsidRDefault="00EF637C" w:rsidP="00EF637C">
      <w:pPr>
        <w:rPr>
          <w:rFonts w:ascii="Helvetica" w:eastAsia="Verdana" w:hAnsi="Helvetica" w:cs="Verdana"/>
          <w:color w:val="404040" w:themeColor="text1" w:themeTint="BF"/>
        </w:rPr>
      </w:pPr>
    </w:p>
    <w:p w:rsidR="00E666D0" w:rsidRDefault="00E666D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E666D0" w:rsidRDefault="00EF637C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 w:rsidRPr="00EF637C">
        <w:rPr>
          <w:rFonts w:ascii="Helvetica" w:eastAsia="Verdana" w:hAnsi="Helvetica" w:cs="Verdana"/>
          <w:color w:val="404040" w:themeColor="text1" w:themeTint="BF"/>
        </w:rPr>
        <w:t>Versuchen Sie in der kommenden Woche etwas für Ihre persönliche Gesundheit und Ihr Wohlbefinden zu tun. Motivieren Sie zumindest eine weitere Person mitzumachen: zum Beispiel durch Bewegung und Sport, gesunde Ernährung, Entspannung, Verzicht auf Sucht- bzw. Genussmittel wie Alkohol und Zigaretten, usw.</w:t>
      </w:r>
    </w:p>
    <w:p w:rsidR="00EF637C" w:rsidRDefault="00EF637C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Starten Sie gleich heute mit dem ersten Schritt …</w:t>
      </w: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Weitere Ideen, die wir sofort umsetzen:</w:t>
      </w: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3160C0" w:rsidSect="00527A9E">
          <w:headerReference w:type="default" r:id="rId8"/>
          <w:footerReference w:type="default" r:id="rId9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EF637C" w:rsidRDefault="00EF637C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3160C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3160C0" w:rsidSect="003160C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3160C0" w:rsidRPr="00E666D0" w:rsidRDefault="003160C0" w:rsidP="003160C0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sectPr w:rsidR="003160C0" w:rsidRPr="00E666D0" w:rsidSect="003160C0">
      <w:type w:val="continuous"/>
      <w:pgSz w:w="11909" w:h="16834"/>
      <w:pgMar w:top="1417" w:right="1417" w:bottom="966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22915" w:rsidRDefault="00822915">
      <w:pPr>
        <w:spacing w:line="240" w:lineRule="auto"/>
      </w:pPr>
      <w:r>
        <w:separator/>
      </w:r>
    </w:p>
  </w:endnote>
  <w:endnote w:type="continuationSeparator" w:id="0">
    <w:p w:rsidR="00822915" w:rsidRDefault="008229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093A" w:rsidRPr="003160C0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en-US"/>
      </w:rPr>
    </w:pPr>
    <w:r w:rsidRPr="003160C0">
      <w:rPr>
        <w:rFonts w:ascii="Helvetica" w:eastAsia="Verdana" w:hAnsi="Helvetica" w:cs="Verdana"/>
        <w:color w:val="000000"/>
        <w:sz w:val="18"/>
        <w:szCs w:val="18"/>
        <w:lang w:val="en-US"/>
      </w:rPr>
      <w:t>© Copyright Koloo Projects</w:t>
    </w:r>
    <w:r w:rsidRPr="003160C0">
      <w:rPr>
        <w:rFonts w:ascii="Helvetica" w:eastAsia="Verdana" w:hAnsi="Helvetica" w:cs="Verdana"/>
        <w:color w:val="000000"/>
        <w:sz w:val="18"/>
        <w:szCs w:val="18"/>
        <w:lang w:val="en-US"/>
      </w:rPr>
      <w:tab/>
      <w:t xml:space="preserve">                   </w:t>
    </w:r>
    <w:r w:rsidRPr="003160C0">
      <w:rPr>
        <w:rFonts w:ascii="Helvetica" w:eastAsia="Verdana" w:hAnsi="Helvetica" w:cs="Verdana"/>
        <w:color w:val="000000"/>
        <w:sz w:val="18"/>
        <w:szCs w:val="18"/>
        <w:lang w:val="en-US"/>
      </w:rPr>
      <w:tab/>
    </w:r>
    <w:proofErr w:type="spellStart"/>
    <w:r w:rsidRPr="003160C0">
      <w:rPr>
        <w:rFonts w:ascii="Helvetica" w:eastAsia="Verdana" w:hAnsi="Helvetica" w:cs="Verdana"/>
        <w:color w:val="000000"/>
        <w:sz w:val="18"/>
        <w:szCs w:val="18"/>
        <w:lang w:val="en-US"/>
      </w:rPr>
      <w:t>Arbeitsblatt</w:t>
    </w:r>
    <w:proofErr w:type="spellEnd"/>
    <w:r w:rsidRPr="003160C0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SDG </w:t>
    </w:r>
    <w:r w:rsidR="003160C0" w:rsidRPr="003160C0">
      <w:rPr>
        <w:rFonts w:ascii="Helvetica" w:eastAsia="Verdana" w:hAnsi="Helvetica" w:cs="Verdana"/>
        <w:color w:val="000000"/>
        <w:sz w:val="18"/>
        <w:szCs w:val="18"/>
        <w:lang w:val="en-US"/>
      </w:rPr>
      <w:t>3 in action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22915" w:rsidRDefault="00822915">
      <w:pPr>
        <w:spacing w:line="240" w:lineRule="auto"/>
      </w:pPr>
      <w:r>
        <w:separator/>
      </w:r>
    </w:p>
  </w:footnote>
  <w:footnote w:type="continuationSeparator" w:id="0">
    <w:p w:rsidR="00822915" w:rsidRDefault="008229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</w:rPr>
    </w:pPr>
    <w:r w:rsidRPr="00FF3C88">
      <w:rPr>
        <w:noProof/>
        <w:color w:val="000000"/>
        <w:lang w:val="de"/>
      </w:rPr>
      <w:drawing>
        <wp:inline distT="0" distB="0" distL="0" distR="0" wp14:anchorId="11C7496E" wp14:editId="2558C586">
          <wp:extent cx="1109133" cy="443654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  <w:lang w:val="de"/>
      </w:rPr>
      <w:t xml:space="preserve">        </w:t>
    </w:r>
    <w:r>
      <w:rPr>
        <w:color w:val="000000"/>
        <w:lang w:val="de"/>
      </w:rPr>
      <w:t xml:space="preserve">   </w:t>
    </w:r>
    <w:r>
      <w:rPr>
        <w:color w:val="000000"/>
        <w:lang w:val="de"/>
      </w:rPr>
      <w:tab/>
    </w:r>
    <w:r>
      <w:rPr>
        <w:color w:val="000000"/>
        <w:lang w:val="de"/>
      </w:rPr>
      <w:tab/>
    </w:r>
    <w:r w:rsidRPr="00FF3C88">
      <w:rPr>
        <w:color w:val="65A73E"/>
        <w:lang w:val="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</w:rPr>
      <w:t>Innovation Lab Workshop</w:t>
    </w:r>
  </w:p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  <w:lang w:val="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</w:rPr>
      <w:t xml:space="preserve"> Die SDGs in der Praxis Sozialer Unternehmen</w:t>
    </w:r>
  </w:p>
  <w:p w:rsidR="006B093A" w:rsidRPr="00D5267A" w:rsidRDefault="006B093A" w:rsidP="00D5267A">
    <w:pPr>
      <w:pStyle w:val="Kopfzeile"/>
      <w:rPr>
        <w:lang w:val="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6A39F3"/>
    <w:multiLevelType w:val="multilevel"/>
    <w:tmpl w:val="BE08F2D8"/>
    <w:lvl w:ilvl="0">
      <w:start w:val="1"/>
      <w:numFmt w:val="bullet"/>
      <w:lvlText w:val="🡺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9FF1874"/>
    <w:multiLevelType w:val="hybridMultilevel"/>
    <w:tmpl w:val="B0321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E6416"/>
    <w:multiLevelType w:val="hybridMultilevel"/>
    <w:tmpl w:val="C620328C"/>
    <w:lvl w:ilvl="0" w:tplc="E83C0A0C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830CB"/>
    <w:multiLevelType w:val="multilevel"/>
    <w:tmpl w:val="1924F592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93A"/>
    <w:rsid w:val="002E7F16"/>
    <w:rsid w:val="003160C0"/>
    <w:rsid w:val="00435E43"/>
    <w:rsid w:val="00492E29"/>
    <w:rsid w:val="004B5BF8"/>
    <w:rsid w:val="004F46EC"/>
    <w:rsid w:val="00527A9E"/>
    <w:rsid w:val="006B093A"/>
    <w:rsid w:val="006C1168"/>
    <w:rsid w:val="00822915"/>
    <w:rsid w:val="00A206AC"/>
    <w:rsid w:val="00D5267A"/>
    <w:rsid w:val="00E666D0"/>
    <w:rsid w:val="00E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A6DD3F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46EC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46EC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46EC"/>
  </w:style>
  <w:style w:type="paragraph" w:styleId="Fuzeile">
    <w:name w:val="footer"/>
    <w:basedOn w:val="Standard"/>
    <w:link w:val="Fu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46EC"/>
  </w:style>
  <w:style w:type="paragraph" w:styleId="Listenabsatz">
    <w:name w:val="List Paragraph"/>
    <w:basedOn w:val="Standard"/>
    <w:uiPriority w:val="34"/>
    <w:qFormat/>
    <w:rsid w:val="00527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4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743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5</cp:revision>
  <cp:lastPrinted>2019-05-29T21:05:00Z</cp:lastPrinted>
  <dcterms:created xsi:type="dcterms:W3CDTF">2020-10-20T12:31:00Z</dcterms:created>
  <dcterms:modified xsi:type="dcterms:W3CDTF">2020-10-22T11:57:00Z</dcterms:modified>
</cp:coreProperties>
</file>